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AF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0E28DA09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0413681" w14:textId="4D9D1725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859B6">
        <w:rPr>
          <w:rFonts w:asciiTheme="minorHAnsi" w:hAnsiTheme="minorHAnsi" w:cs="Arial"/>
          <w:b/>
          <w:lang w:val="en-ZA"/>
        </w:rPr>
        <w:t>12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14:paraId="70D4C548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2DA153DE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11B371A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9E0E3C" w:rsidRPr="00C86933">
        <w:rPr>
          <w:rFonts w:asciiTheme="minorHAnsi" w:hAnsiTheme="minorHAnsi" w:cs="Arial"/>
          <w:b/>
          <w:lang w:val="en-ZA"/>
        </w:rPr>
        <w:t>4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2C1DB6E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AFEFA0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2CA181C" w14:textId="49976CF3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859B6">
        <w:rPr>
          <w:rFonts w:asciiTheme="minorHAnsi" w:hAnsiTheme="minorHAnsi" w:cs="Arial"/>
          <w:color w:val="333333"/>
          <w:lang w:val="en-ZA"/>
        </w:rPr>
        <w:t>14 July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4E0BCDE7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35E6E7C4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65623A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61A32C5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BE7E722" w14:textId="562F4A63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2859B6">
        <w:rPr>
          <w:rFonts w:asciiTheme="minorHAnsi" w:hAnsiTheme="minorHAnsi"/>
          <w:lang w:val="en-ZA"/>
        </w:rPr>
        <w:t xml:space="preserve">R </w:t>
      </w:r>
      <w:r w:rsidR="002859B6" w:rsidRPr="002859B6">
        <w:rPr>
          <w:rFonts w:asciiTheme="minorHAnsi" w:hAnsiTheme="minorHAnsi"/>
          <w:lang w:val="en-ZA"/>
        </w:rPr>
        <w:t>700</w:t>
      </w:r>
      <w:r w:rsidRPr="002859B6">
        <w:rPr>
          <w:rFonts w:asciiTheme="minorHAnsi" w:hAnsiTheme="minorHAnsi" w:cs="Arial"/>
          <w:lang w:val="en-ZA"/>
        </w:rPr>
        <w:t>,</w:t>
      </w:r>
      <w:r w:rsidRPr="00AE27B8">
        <w:rPr>
          <w:rFonts w:asciiTheme="minorHAnsi" w:hAnsiTheme="minorHAnsi" w:cs="Arial"/>
          <w:lang w:val="en-ZA"/>
        </w:rPr>
        <w:t>000,000</w:t>
      </w:r>
    </w:p>
    <w:p w14:paraId="1A9AD6AD" w14:textId="03AABE3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2859B6">
        <w:rPr>
          <w:rFonts w:asciiTheme="minorHAnsi" w:hAnsiTheme="minorHAnsi" w:cs="Arial"/>
          <w:lang w:val="en-ZA"/>
        </w:rPr>
        <w:t>8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2859B6">
        <w:rPr>
          <w:rFonts w:asciiTheme="minorHAnsi" w:hAnsiTheme="minorHAnsi" w:cs="Arial"/>
          <w:lang w:val="en-ZA"/>
        </w:rPr>
        <w:t>693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412A5DB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15A68DD" w14:textId="77777777"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C86933">
        <w:rPr>
          <w:rFonts w:asciiTheme="minorHAnsi" w:hAnsiTheme="minorHAnsi" w:cs="Arial"/>
          <w:lang w:val="en-ZA"/>
        </w:rPr>
        <w:t>HWAY3</w:t>
      </w:r>
      <w:r w:rsidR="009E0E3C" w:rsidRPr="00C86933">
        <w:rPr>
          <w:rFonts w:asciiTheme="minorHAnsi" w:hAnsiTheme="minorHAnsi" w:cs="Arial"/>
          <w:lang w:val="en-ZA"/>
        </w:rPr>
        <w:t>4</w:t>
      </w:r>
    </w:p>
    <w:p w14:paraId="547593EA" w14:textId="3378848D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2859B6">
        <w:rPr>
          <w:rFonts w:asciiTheme="minorHAnsi" w:hAnsiTheme="minorHAnsi" w:cs="Arial"/>
          <w:lang w:val="en-ZA"/>
        </w:rPr>
        <w:t>700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3DB86999" w14:textId="7106451A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59B6">
        <w:rPr>
          <w:rFonts w:asciiTheme="minorHAnsi" w:hAnsiTheme="minorHAnsi" w:cs="Arial"/>
          <w:lang w:val="en-ZA"/>
        </w:rPr>
        <w:t>91</w:t>
      </w:r>
      <w:r w:rsidR="00144F03">
        <w:rPr>
          <w:rFonts w:asciiTheme="minorHAnsi" w:hAnsiTheme="minorHAnsi" w:cs="Arial"/>
          <w:lang w:val="en-ZA"/>
        </w:rPr>
        <w:t>.</w:t>
      </w:r>
      <w:r w:rsidR="002859B6">
        <w:rPr>
          <w:rFonts w:asciiTheme="minorHAnsi" w:hAnsiTheme="minorHAnsi" w:cs="Arial"/>
          <w:lang w:val="en-ZA"/>
        </w:rPr>
        <w:t>70820</w:t>
      </w:r>
      <w:r>
        <w:rPr>
          <w:rFonts w:asciiTheme="minorHAnsi" w:hAnsiTheme="minorHAnsi" w:cs="Arial"/>
          <w:lang w:val="en-ZA"/>
        </w:rPr>
        <w:t>%</w:t>
      </w:r>
    </w:p>
    <w:p w14:paraId="66B7FA81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14:paraId="3B122498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4212AD1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61881F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14:paraId="3E39F03E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14:paraId="4FC24766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14:paraId="6B39FB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14:paraId="2A7EE3CF" w14:textId="55C66375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859B6">
        <w:rPr>
          <w:rFonts w:asciiTheme="minorHAnsi" w:hAnsiTheme="minorHAnsi" w:cs="Arial"/>
          <w:lang w:val="en-ZA"/>
        </w:rPr>
        <w:t>14 July</w:t>
      </w:r>
      <w:r w:rsidR="00AE27B8" w:rsidRPr="00AE27B8">
        <w:rPr>
          <w:rFonts w:asciiTheme="minorHAnsi" w:hAnsiTheme="minorHAnsi" w:cs="Arial"/>
          <w:lang w:val="en-ZA"/>
        </w:rPr>
        <w:t xml:space="preserve"> 2021</w:t>
      </w:r>
    </w:p>
    <w:p w14:paraId="60F65656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655B0EC9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775ED">
        <w:rPr>
          <w:rFonts w:asciiTheme="minorHAnsi" w:hAnsiTheme="minorHAnsi"/>
          <w:b/>
          <w:lang w:val="en-ZA"/>
        </w:rPr>
        <w:t>Interest Commencement Date</w:t>
      </w:r>
      <w:r w:rsidRPr="008775ED">
        <w:rPr>
          <w:rFonts w:asciiTheme="minorHAnsi" w:hAnsiTheme="minorHAnsi"/>
          <w:lang w:val="en-ZA"/>
        </w:rPr>
        <w:tab/>
      </w:r>
      <w:r w:rsidRPr="008775ED">
        <w:rPr>
          <w:rFonts w:asciiTheme="minorHAnsi" w:hAnsiTheme="minorHAnsi" w:cs="Arial"/>
          <w:lang w:val="en-ZA"/>
        </w:rPr>
        <w:t>31</w:t>
      </w:r>
      <w:r w:rsidR="00311F05" w:rsidRPr="008775ED">
        <w:rPr>
          <w:rFonts w:asciiTheme="minorHAnsi" w:hAnsiTheme="minorHAnsi" w:cs="Arial"/>
          <w:lang w:val="en-ZA"/>
        </w:rPr>
        <w:t xml:space="preserve"> J</w:t>
      </w:r>
      <w:r w:rsidR="007604E6" w:rsidRPr="008775ED">
        <w:rPr>
          <w:rFonts w:asciiTheme="minorHAnsi" w:hAnsiTheme="minorHAnsi" w:cs="Arial"/>
          <w:lang w:val="en-ZA"/>
        </w:rPr>
        <w:t>anuary 2021</w:t>
      </w:r>
    </w:p>
    <w:p w14:paraId="71532449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14:paraId="1DA3FA9C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</w:p>
    <w:p w14:paraId="36D1F057" w14:textId="77777777"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2EFDFFE4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614E8FD7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1DF105E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27CE7E8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CD97976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E1576F6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881A611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Pramesh Ravjee                                  Nedbank Corporate &amp; Investment Bank                                +27 10 2166374</w:t>
      </w:r>
    </w:p>
    <w:p w14:paraId="10CCA6D5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1628E5E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A080B42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4B44" w14:textId="77777777" w:rsidR="00994EC0" w:rsidRDefault="00994EC0">
      <w:r>
        <w:separator/>
      </w:r>
    </w:p>
  </w:endnote>
  <w:endnote w:type="continuationSeparator" w:id="0">
    <w:p w14:paraId="69040708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A57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00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5FFDD3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3D7680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BF43A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F0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8B54B41" w14:textId="77777777">
      <w:tc>
        <w:tcPr>
          <w:tcW w:w="1335" w:type="dxa"/>
        </w:tcPr>
        <w:p w14:paraId="2BFB07BC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864802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2943AB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B9E732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E14E882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BFD" w14:textId="77777777" w:rsidR="00994EC0" w:rsidRDefault="00994EC0">
      <w:r>
        <w:separator/>
      </w:r>
    </w:p>
  </w:footnote>
  <w:footnote w:type="continuationSeparator" w:id="0">
    <w:p w14:paraId="577B8D2C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5F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74025B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94F9" w14:textId="77777777" w:rsidR="007D6EAF" w:rsidRDefault="002859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0938C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7983B42" w14:textId="77777777" w:rsidR="007D6EAF" w:rsidRDefault="007D6EAF" w:rsidP="00EF6146">
                <w:pPr>
                  <w:jc w:val="right"/>
                </w:pPr>
              </w:p>
              <w:p w14:paraId="2626428D" w14:textId="77777777" w:rsidR="007D6EAF" w:rsidRDefault="007D6EAF" w:rsidP="00EF6146">
                <w:pPr>
                  <w:jc w:val="right"/>
                </w:pPr>
              </w:p>
              <w:p w14:paraId="24D3D119" w14:textId="77777777" w:rsidR="007D6EAF" w:rsidRDefault="007D6EAF" w:rsidP="00EF6146">
                <w:pPr>
                  <w:jc w:val="right"/>
                </w:pPr>
              </w:p>
              <w:p w14:paraId="6D09768F" w14:textId="77777777" w:rsidR="007D6EAF" w:rsidRDefault="007D6EAF" w:rsidP="00EF6146">
                <w:pPr>
                  <w:jc w:val="right"/>
                </w:pPr>
              </w:p>
              <w:p w14:paraId="1F163AEC" w14:textId="77777777" w:rsidR="007D6EAF" w:rsidRDefault="007D6EAF" w:rsidP="00EF6146">
                <w:pPr>
                  <w:jc w:val="right"/>
                </w:pPr>
              </w:p>
              <w:p w14:paraId="32DF23A9" w14:textId="77777777" w:rsidR="007D6EAF" w:rsidRDefault="007D6EAF" w:rsidP="00EF6146">
                <w:pPr>
                  <w:jc w:val="right"/>
                </w:pPr>
              </w:p>
              <w:p w14:paraId="3567DF8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956FC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CF68B9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8327F4" wp14:editId="72A0BB9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92FD42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866FD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15512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D7507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368C0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0A776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7148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644FD8" w14:textId="77777777">
      <w:trPr>
        <w:trHeight w:hRule="exact" w:val="2342"/>
        <w:jc w:val="right"/>
      </w:trPr>
      <w:tc>
        <w:tcPr>
          <w:tcW w:w="9752" w:type="dxa"/>
        </w:tcPr>
        <w:p w14:paraId="1C01DC1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57D8E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27E72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806" w14:textId="77777777" w:rsidR="007D6EAF" w:rsidRDefault="002859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8ACF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250AD3B" w14:textId="77777777" w:rsidR="007D6EAF" w:rsidRDefault="007D6EAF" w:rsidP="00BD2E91">
                <w:pPr>
                  <w:jc w:val="right"/>
                </w:pPr>
              </w:p>
              <w:p w14:paraId="6C1268C7" w14:textId="77777777" w:rsidR="007D6EAF" w:rsidRDefault="007D6EAF" w:rsidP="00BD2E91">
                <w:pPr>
                  <w:jc w:val="right"/>
                </w:pPr>
              </w:p>
              <w:p w14:paraId="194A8AEA" w14:textId="77777777" w:rsidR="007D6EAF" w:rsidRDefault="007D6EAF" w:rsidP="00BD2E91">
                <w:pPr>
                  <w:jc w:val="right"/>
                </w:pPr>
              </w:p>
              <w:p w14:paraId="5BBFFDB6" w14:textId="77777777" w:rsidR="007D6EAF" w:rsidRDefault="007D6EAF" w:rsidP="00BD2E91">
                <w:pPr>
                  <w:jc w:val="right"/>
                </w:pPr>
              </w:p>
              <w:p w14:paraId="6F750CA0" w14:textId="77777777" w:rsidR="007D6EAF" w:rsidRDefault="007D6EAF" w:rsidP="00BD2E91">
                <w:pPr>
                  <w:jc w:val="right"/>
                </w:pPr>
              </w:p>
              <w:p w14:paraId="78724A56" w14:textId="77777777" w:rsidR="007D6EAF" w:rsidRDefault="007D6EAF" w:rsidP="00BD2E91">
                <w:pPr>
                  <w:jc w:val="right"/>
                </w:pPr>
              </w:p>
              <w:p w14:paraId="539ABA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9ADB4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30A4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4A7F88" wp14:editId="140B43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7F4B47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BB947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F5F1B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47FB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82E37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5E48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073D5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B1C6B44" w14:textId="77777777">
      <w:trPr>
        <w:trHeight w:hRule="exact" w:val="2342"/>
        <w:jc w:val="right"/>
      </w:trPr>
      <w:tc>
        <w:tcPr>
          <w:tcW w:w="9752" w:type="dxa"/>
        </w:tcPr>
        <w:p w14:paraId="57C8BD8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C4BED8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E3A45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340AAD9" wp14:editId="02E71EE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3763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27AFE0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3717C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59B6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8575D3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4963F96-0A48-402D-9911-F880FCF54EA5}"/>
</file>

<file path=customXml/itemProps2.xml><?xml version="1.0" encoding="utf-8"?>
<ds:datastoreItem xmlns:ds="http://schemas.openxmlformats.org/officeDocument/2006/customXml" ds:itemID="{3B34DE70-53E9-4D42-AE75-1610922DB1B3}"/>
</file>

<file path=customXml/itemProps3.xml><?xml version="1.0" encoding="utf-8"?>
<ds:datastoreItem xmlns:ds="http://schemas.openxmlformats.org/officeDocument/2006/customXml" ds:itemID="{324CD41A-E891-4E06-8574-FA9E43DA0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2021-07-12T11:30:00Z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2021-07-12T11:26:51Z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f4835181-0940-42b6-8c1c-8acf01b16292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